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86" w:rsidRPr="00967AD6" w:rsidRDefault="009B2086" w:rsidP="009B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D6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9B2086" w:rsidRPr="00967AD6" w:rsidRDefault="009B2086" w:rsidP="009B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D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Практикум по ИТ-м</w:t>
      </w:r>
      <w:r w:rsidRPr="00D405DA">
        <w:rPr>
          <w:rFonts w:ascii="Times New Roman" w:hAnsi="Times New Roman" w:cs="Times New Roman"/>
          <w:b/>
          <w:sz w:val="28"/>
          <w:szCs w:val="28"/>
        </w:rPr>
        <w:t>енеджменту</w:t>
      </w:r>
      <w:r w:rsidRPr="00967AD6">
        <w:rPr>
          <w:rFonts w:ascii="Times New Roman" w:hAnsi="Times New Roman" w:cs="Times New Roman"/>
          <w:b/>
          <w:sz w:val="28"/>
          <w:szCs w:val="28"/>
        </w:rPr>
        <w:t>»</w:t>
      </w:r>
    </w:p>
    <w:p w:rsidR="009B2086" w:rsidRDefault="009B2086" w:rsidP="009B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Pr="00D405DA" w:rsidRDefault="009B2086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7C5">
        <w:rPr>
          <w:rFonts w:ascii="Times New Roman" w:hAnsi="Times New Roman" w:cs="Times New Roman"/>
          <w:b/>
          <w:bCs/>
          <w:sz w:val="28"/>
          <w:szCs w:val="28"/>
        </w:rPr>
        <w:t>Цель изучения дисциплины</w:t>
      </w:r>
      <w:r w:rsidRPr="00D405DA">
        <w:rPr>
          <w:rFonts w:ascii="Times New Roman" w:hAnsi="Times New Roman" w:cs="Times New Roman"/>
          <w:bCs/>
          <w:sz w:val="28"/>
          <w:szCs w:val="28"/>
        </w:rPr>
        <w:t xml:space="preserve"> — освоить совокупность способов, принципов и методических приемов обработки экономической информации, возможности применения телекоммуникационных технологий, принципы создания и использования информационной модели предприятия на основе баз данных, способы защиты информации, принципы организации электронного документооборота; познакомится с некоторы</w:t>
      </w:r>
      <w:r>
        <w:rPr>
          <w:rFonts w:ascii="Times New Roman" w:hAnsi="Times New Roman" w:cs="Times New Roman"/>
          <w:bCs/>
          <w:sz w:val="28"/>
          <w:szCs w:val="28"/>
        </w:rPr>
        <w:t>ми информационными система в об</w:t>
      </w:r>
      <w:r w:rsidRPr="00D405DA">
        <w:rPr>
          <w:rFonts w:ascii="Times New Roman" w:hAnsi="Times New Roman" w:cs="Times New Roman"/>
          <w:bCs/>
          <w:sz w:val="28"/>
          <w:szCs w:val="28"/>
        </w:rPr>
        <w:t>ласти экономики.</w:t>
      </w:r>
    </w:p>
    <w:p w:rsidR="009B2086" w:rsidRDefault="009B2086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Pr="00C717C5" w:rsidRDefault="009B2086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7C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</w:p>
    <w:p w:rsidR="009B2086" w:rsidRDefault="009B2086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дисциплины «</w:t>
      </w:r>
      <w:r w:rsidRPr="00DF6442">
        <w:rPr>
          <w:rFonts w:ascii="Times New Roman" w:hAnsi="Times New Roman" w:cs="Times New Roman"/>
          <w:sz w:val="28"/>
          <w:szCs w:val="28"/>
        </w:rPr>
        <w:t>Практикум по ИТ-менеджменту</w:t>
      </w:r>
      <w:r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</w:t>
      </w:r>
      <w:r w:rsidR="00AD5641">
        <w:rPr>
          <w:rFonts w:ascii="Times New Roman" w:hAnsi="Times New Roman" w:cs="Times New Roman"/>
          <w:sz w:val="28"/>
          <w:szCs w:val="28"/>
        </w:rPr>
        <w:t>аном по направлению 38.03.05 –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изнес-информатика, профиль: ИТ-менеджмент в бизнесе.</w:t>
      </w:r>
    </w:p>
    <w:p w:rsidR="00C56E81" w:rsidRDefault="00C56E81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Pr="00CA1C31" w:rsidRDefault="009B2086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</w:t>
      </w:r>
    </w:p>
    <w:p w:rsidR="009B2086" w:rsidRPr="00D405DA" w:rsidRDefault="009B2086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технологии. </w:t>
      </w:r>
      <w:r w:rsidR="004131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</w:t>
      </w:r>
      <w:r w:rsidRPr="00D405DA">
        <w:rPr>
          <w:rFonts w:ascii="Times New Roman" w:hAnsi="Times New Roman" w:cs="Times New Roman"/>
          <w:sz w:val="28"/>
          <w:szCs w:val="28"/>
        </w:rPr>
        <w:t>сификация и тенденции раз</w:t>
      </w:r>
      <w:r>
        <w:rPr>
          <w:rFonts w:ascii="Times New Roman" w:hAnsi="Times New Roman" w:cs="Times New Roman"/>
          <w:sz w:val="28"/>
          <w:szCs w:val="28"/>
        </w:rPr>
        <w:t>вития. Инфор</w:t>
      </w:r>
      <w:r w:rsidRPr="00D405DA">
        <w:rPr>
          <w:rFonts w:ascii="Times New Roman" w:hAnsi="Times New Roman" w:cs="Times New Roman"/>
          <w:sz w:val="28"/>
          <w:szCs w:val="28"/>
        </w:rPr>
        <w:t>мационная индустрия. Рынок ИТ.</w:t>
      </w:r>
      <w:r w:rsidR="00413118">
        <w:rPr>
          <w:rFonts w:ascii="Times New Roman" w:hAnsi="Times New Roman" w:cs="Times New Roman"/>
          <w:sz w:val="28"/>
          <w:szCs w:val="28"/>
        </w:rPr>
        <w:t xml:space="preserve"> </w:t>
      </w:r>
      <w:r w:rsidRPr="00D405DA">
        <w:rPr>
          <w:rFonts w:ascii="Times New Roman" w:hAnsi="Times New Roman" w:cs="Times New Roman"/>
          <w:sz w:val="28"/>
          <w:szCs w:val="28"/>
        </w:rPr>
        <w:t>Основные понятия теории информационных систем. Информационная модель предприятия. Технологии баз данных в управлении информационными ресурсами. Математическое моделирование систем управления. Анализ экономической информации на основе статистических моделей. Основы работы и поиска информации в глобальных компьютерных сетях и корпоративных информационных системах. Электронный документооборот н методы зашит</w:t>
      </w:r>
      <w:r w:rsidR="00413118">
        <w:rPr>
          <w:rFonts w:ascii="Times New Roman" w:hAnsi="Times New Roman" w:cs="Times New Roman"/>
          <w:sz w:val="28"/>
          <w:szCs w:val="28"/>
        </w:rPr>
        <w:t>ы</w:t>
      </w:r>
      <w:r w:rsidRPr="00D405DA">
        <w:rPr>
          <w:rFonts w:ascii="Times New Roman" w:hAnsi="Times New Roman" w:cs="Times New Roman"/>
          <w:sz w:val="28"/>
          <w:szCs w:val="28"/>
        </w:rPr>
        <w:t xml:space="preserve"> информации. Телекоммуникационные технологии в корпоративных информационных системах. Интеллектуальные технологии и системы. Информационные системы пл</w:t>
      </w:r>
      <w:r w:rsidR="00413118">
        <w:rPr>
          <w:rFonts w:ascii="Times New Roman" w:hAnsi="Times New Roman" w:cs="Times New Roman"/>
          <w:sz w:val="28"/>
          <w:szCs w:val="28"/>
        </w:rPr>
        <w:t>а</w:t>
      </w:r>
      <w:r w:rsidRPr="00D405DA">
        <w:rPr>
          <w:rFonts w:ascii="Times New Roman" w:hAnsi="Times New Roman" w:cs="Times New Roman"/>
          <w:sz w:val="28"/>
          <w:szCs w:val="28"/>
        </w:rPr>
        <w:t>нирования и прогноз</w:t>
      </w:r>
      <w:r>
        <w:rPr>
          <w:rFonts w:ascii="Times New Roman" w:hAnsi="Times New Roman" w:cs="Times New Roman"/>
          <w:sz w:val="28"/>
          <w:szCs w:val="28"/>
        </w:rPr>
        <w:t>ирования в деятельности менеджера.</w:t>
      </w:r>
    </w:p>
    <w:p w:rsidR="009B2086" w:rsidRDefault="009B2086" w:rsidP="007A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Default="009B2086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Default="009B2086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Default="009B2086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Pr="00FD0361" w:rsidRDefault="009B2086" w:rsidP="009B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086" w:rsidRDefault="009B2086" w:rsidP="009B2086">
      <w:pPr>
        <w:ind w:firstLine="709"/>
      </w:pPr>
    </w:p>
    <w:p w:rsidR="00E27D4D" w:rsidRDefault="00AD5641"/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05"/>
    <w:rsid w:val="000A3C72"/>
    <w:rsid w:val="00280A05"/>
    <w:rsid w:val="00413118"/>
    <w:rsid w:val="00484F37"/>
    <w:rsid w:val="007A68B7"/>
    <w:rsid w:val="009B2086"/>
    <w:rsid w:val="00AD5641"/>
    <w:rsid w:val="00C56E81"/>
    <w:rsid w:val="00D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2FBB"/>
  <w15:docId w15:val="{26E14E10-9B72-415C-A84C-50C3E738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F1B66-0C79-4DCC-984B-000A79B731CC}"/>
</file>

<file path=customXml/itemProps2.xml><?xml version="1.0" encoding="utf-8"?>
<ds:datastoreItem xmlns:ds="http://schemas.openxmlformats.org/officeDocument/2006/customXml" ds:itemID="{791B6A60-3617-4A4A-892A-3232F7571328}"/>
</file>

<file path=customXml/itemProps3.xml><?xml version="1.0" encoding="utf-8"?>
<ds:datastoreItem xmlns:ds="http://schemas.openxmlformats.org/officeDocument/2006/customXml" ds:itemID="{B88F2661-6DD1-48AC-83F6-1E72048EA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>Финансовый университет Липецкий филиал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Вологдина Ольга Александровна</cp:lastModifiedBy>
  <cp:revision>7</cp:revision>
  <dcterms:created xsi:type="dcterms:W3CDTF">2015-07-15T13:01:00Z</dcterms:created>
  <dcterms:modified xsi:type="dcterms:W3CDTF">2020-11-17T11:29:00Z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